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</w:rPr>
      </w:pPr>
    </w:p>
    <w:p w:rsidR="00BE6915" w:rsidRPr="00494D1B" w:rsidRDefault="00C84502" w:rsidP="00BE691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Образец </w:t>
      </w:r>
      <w:r w:rsidR="00BE6915" w:rsidRPr="00BE6915">
        <w:rPr>
          <w:rFonts w:ascii="Times New Roman" w:eastAsia="Times New Roman" w:hAnsi="Times New Roman" w:cs="Times New Roman"/>
          <w:b/>
          <w:sz w:val="24"/>
          <w:szCs w:val="24"/>
        </w:rPr>
        <w:t xml:space="preserve"> № </w:t>
      </w:r>
      <w:r w:rsidR="00494D1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</w:p>
    <w:p w:rsidR="00BE6915" w:rsidRPr="00BE6915" w:rsidRDefault="00BE6915" w:rsidP="00BE691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6915" w:rsidRPr="00BE6915" w:rsidRDefault="00BE6915" w:rsidP="00BE691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BE6915" w:rsidRPr="00BE6915" w:rsidRDefault="00BE6915" w:rsidP="00BE691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по чл. 101, ал. 11 от ЗОП, във връзка с чл. 107, т. 4 от ЗОП</w:t>
      </w:r>
    </w:p>
    <w:p w:rsidR="00BE6915" w:rsidRPr="00BE6915" w:rsidRDefault="00BE6915" w:rsidP="00BE691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E691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(представя се при сключване на договор от избрания изпълнител)</w:t>
      </w:r>
    </w:p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BE6915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________________________________________________,</w:t>
      </w:r>
    </w:p>
    <w:p w:rsidR="00BE6915" w:rsidRPr="00BE6915" w:rsidRDefault="00BE6915" w:rsidP="00BE691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i/>
          <w:sz w:val="24"/>
          <w:szCs w:val="24"/>
        </w:rPr>
        <w:t>(трите имена на лицето, представляващо: участника, подизпълнителя, всяко едно от лицата в обединение, трето лице или надлежно упълномощеното лице (ако е приложимо))</w:t>
      </w:r>
    </w:p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с документ за самоличност № _____________, изд. на ____________ г. от __________, </w:t>
      </w:r>
    </w:p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с постоянен адрес: ______________________________________________________,</w:t>
      </w:r>
    </w:p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в качеството си на _______________________________________________________</w:t>
      </w:r>
    </w:p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на __________________________________________________________________,</w:t>
      </w:r>
    </w:p>
    <w:p w:rsidR="00BE6915" w:rsidRPr="00BE6915" w:rsidRDefault="00BE6915" w:rsidP="00BE691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i/>
          <w:sz w:val="24"/>
          <w:szCs w:val="24"/>
        </w:rPr>
        <w:t xml:space="preserve">(наименование на участника, подизпълнителя, всяко едно от лицата в обединение, трето 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>лице)</w:t>
      </w:r>
    </w:p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със седалище и адрес на управление/адрес за кореспонденция: гр. ______________,</w:t>
      </w:r>
    </w:p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_____________________________________________________________________,</w:t>
      </w:r>
    </w:p>
    <w:p w:rsidR="00BE6915" w:rsidRPr="00BE6915" w:rsidRDefault="00BE6915" w:rsidP="00BE69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ЕИК/БУЛСТАТ/ЕГН/Идентификация на чуждестранно лице:  ______________:</w:t>
      </w:r>
    </w:p>
    <w:p w:rsidR="00BE6915" w:rsidRPr="00BE6915" w:rsidRDefault="00BE6915" w:rsidP="00BE691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6915" w:rsidRPr="00BE6915" w:rsidRDefault="00BE6915" w:rsidP="00BE691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b/>
          <w:sz w:val="24"/>
          <w:szCs w:val="24"/>
        </w:rPr>
        <w:t>ДЕКЛАРИРАМ, ЧЕ: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</w:t>
      </w:r>
      <w:r w:rsidRPr="00BE6915">
        <w:rPr>
          <w:rFonts w:ascii="Times New Roman" w:eastAsia="Times New Roman" w:hAnsi="Times New Roman" w:cs="Times New Roman"/>
          <w:i/>
          <w:sz w:val="24"/>
          <w:szCs w:val="24"/>
        </w:rPr>
        <w:t xml:space="preserve">участник/подизпълнител/лице в обединение/ трето лице, а 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>именно ________________________________________________</w:t>
      </w:r>
    </w:p>
    <w:p w:rsidR="00BE6915" w:rsidRPr="00BE6915" w:rsidRDefault="00BE6915" w:rsidP="00BE691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i/>
          <w:sz w:val="24"/>
          <w:szCs w:val="24"/>
        </w:rPr>
        <w:t xml:space="preserve">(наименование на участника, подизпълнителя, всяко едно от лицата в обединение, трето 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>лице)</w:t>
      </w:r>
    </w:p>
    <w:p w:rsidR="00BE6915" w:rsidRPr="00BE6915" w:rsidRDefault="00BE6915" w:rsidP="00BE6915">
      <w:pPr>
        <w:tabs>
          <w:tab w:val="left" w:pos="709"/>
          <w:tab w:val="left" w:pos="2160"/>
        </w:tabs>
        <w:spacing w:after="0" w:line="240" w:lineRule="auto"/>
        <w:ind w:right="-108" w:firstLine="284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BE6915">
        <w:rPr>
          <w:rFonts w:ascii="Times New Roman" w:eastAsia="Calibri" w:hAnsi="Times New Roman" w:cs="Times New Roman"/>
          <w:b/>
          <w:i/>
          <w:sz w:val="24"/>
          <w:szCs w:val="24"/>
        </w:rPr>
        <w:t>не е свързано лице с участник в обществена поръчка с предмет: …………………………</w:t>
      </w:r>
    </w:p>
    <w:p w:rsidR="00BE6915" w:rsidRPr="00BE6915" w:rsidRDefault="00BE6915" w:rsidP="00BE6915">
      <w:pPr>
        <w:tabs>
          <w:tab w:val="left" w:pos="-56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6915" w:rsidRPr="00BE6915" w:rsidRDefault="00BE6915" w:rsidP="00BE6915">
      <w:pPr>
        <w:tabs>
          <w:tab w:val="left" w:pos="-56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E6915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Забележка:</w:t>
      </w:r>
    </w:p>
    <w:p w:rsidR="00BE6915" w:rsidRPr="00BE6915" w:rsidRDefault="00BE6915" w:rsidP="00BE6915">
      <w:pPr>
        <w:tabs>
          <w:tab w:val="left" w:pos="-5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Calibri" w:hAnsi="Times New Roman" w:cs="Times New Roman"/>
          <w:sz w:val="24"/>
          <w:szCs w:val="24"/>
        </w:rPr>
        <w:t>Свързани лица не могат да бъдат самостоятелни участници в една и съща процедура. Възложителят отстранява от процедурата участници, които са свързани лица.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color w:val="232323"/>
          <w:sz w:val="24"/>
          <w:szCs w:val="24"/>
          <w:lang w:eastAsia="bg-BG" w:bidi="bg-BG"/>
        </w:rPr>
      </w:pPr>
      <w:r w:rsidRPr="00BE6915">
        <w:rPr>
          <w:rFonts w:ascii="Times New Roman" w:eastAsia="Calibri" w:hAnsi="Times New Roman" w:cs="Times New Roman"/>
          <w:b/>
          <w:sz w:val="24"/>
          <w:szCs w:val="24"/>
        </w:rPr>
        <w:t xml:space="preserve">Свързани лица по смисъла на </w:t>
      </w:r>
      <w:r w:rsidRPr="00BE6915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eastAsia="bg-BG" w:bidi="bg-BG"/>
        </w:rPr>
        <w:t xml:space="preserve">§ </w:t>
      </w:r>
      <w:r w:rsidRPr="00BE6915">
        <w:rPr>
          <w:rFonts w:ascii="Times New Roman" w:eastAsia="Verdana" w:hAnsi="Times New Roman" w:cs="Times New Roman"/>
          <w:b/>
          <w:bCs/>
          <w:i/>
          <w:iCs/>
          <w:color w:val="232323"/>
          <w:sz w:val="24"/>
          <w:szCs w:val="24"/>
          <w:lang w:eastAsia="bg-BG" w:bidi="bg-BG"/>
        </w:rPr>
        <w:t>2,</w:t>
      </w:r>
      <w:r w:rsidRPr="00BE6915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eastAsia="bg-BG" w:bidi="bg-BG"/>
        </w:rPr>
        <w:t xml:space="preserve"> т. 45 от ДР на ЗОП във </w:t>
      </w:r>
      <w:proofErr w:type="spellStart"/>
      <w:r w:rsidRPr="00BE6915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eastAsia="bg-BG" w:bidi="bg-BG"/>
        </w:rPr>
        <w:t>вр</w:t>
      </w:r>
      <w:proofErr w:type="spellEnd"/>
      <w:r w:rsidRPr="00BE6915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eastAsia="bg-BG" w:bidi="bg-BG"/>
        </w:rPr>
        <w:t>. с § 1, т. 13 и 14 от ДР на Закона за публичното предлагане на ценни книжа (ЗППЦК) са: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Verdana" w:hAnsi="Times New Roman" w:cs="Times New Roman"/>
          <w:b/>
          <w:bCs/>
          <w:sz w:val="24"/>
          <w:szCs w:val="24"/>
          <w:lang w:eastAsia="bg-BG" w:bidi="bg-BG"/>
        </w:rPr>
        <w:t>Съгласно § 1, т. 13 от ДР на ЗППЦК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>, "Свързани лица" са: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а) лицата, едното от които контролира другото лице или негово дъщерно дружество;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б) лицата, чиято дейност се контролира от трето лице;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в) лицата, които съвместно контролират трето лице;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Verdana" w:hAnsi="Times New Roman" w:cs="Times New Roman"/>
          <w:b/>
          <w:bCs/>
          <w:sz w:val="24"/>
          <w:szCs w:val="24"/>
          <w:lang w:eastAsia="bg-BG" w:bidi="bg-BG"/>
        </w:rPr>
        <w:t xml:space="preserve">Съгласно § 1, т. 14 от ДР на ЗППЦК, 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>"Контрол" е налице, когато едно лице: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а) притежава, включително чрез дъщерно дружество или по силата </w:t>
      </w:r>
      <w:r w:rsidRPr="00BE69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 споразумение с друго лице, над 50 </w:t>
      </w:r>
      <w:r w:rsidRPr="00BE69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 сто от броя </w:t>
      </w:r>
      <w:r w:rsidRPr="00BE69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 гласовете в общото събрание </w:t>
      </w:r>
      <w:r w:rsidRPr="00BE69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 едно дружество или друго юридическо лице; или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б) може да определя пряко или непряко повече от половината от членовете </w:t>
      </w:r>
      <w:r w:rsidRPr="00BE69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 управителния или контролния орган </w:t>
      </w:r>
      <w:r w:rsidRPr="00BE69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 едно юридическо лице; или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в) може по друг начин да упражнява решаващо влияние върху вземането </w:t>
      </w:r>
      <w:r w:rsidRPr="00BE69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 решения във връзка с дейността </w:t>
      </w:r>
      <w:r w:rsidRPr="00BE69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</w:t>
      </w:r>
      <w:r w:rsidRPr="00BE6915">
        <w:rPr>
          <w:rFonts w:ascii="Times New Roman" w:eastAsia="Times New Roman" w:hAnsi="Times New Roman" w:cs="Times New Roman"/>
          <w:sz w:val="24"/>
          <w:szCs w:val="24"/>
        </w:rPr>
        <w:t xml:space="preserve"> юридическо лице.</w:t>
      </w:r>
    </w:p>
    <w:p w:rsidR="00BE6915" w:rsidRPr="00BE6915" w:rsidRDefault="00BE6915" w:rsidP="00BE6915">
      <w:pPr>
        <w:widowControl w:val="0"/>
        <w:tabs>
          <w:tab w:val="left" w:pos="9360"/>
        </w:tabs>
        <w:spacing w:after="0" w:line="240" w:lineRule="auto"/>
        <w:ind w:right="51" w:firstLine="284"/>
        <w:jc w:val="both"/>
        <w:rPr>
          <w:rFonts w:ascii="Times New Roman" w:eastAsia="Verdana" w:hAnsi="Times New Roman" w:cs="Times New Roman"/>
          <w:sz w:val="24"/>
          <w:szCs w:val="24"/>
          <w:lang w:eastAsia="bg-BG" w:bidi="bg-BG"/>
        </w:rPr>
      </w:pP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BE6915" w:rsidRPr="00BE6915" w:rsidRDefault="00BE6915" w:rsidP="00BE6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sz w:val="24"/>
          <w:szCs w:val="24"/>
        </w:rPr>
        <w:tab/>
      </w:r>
      <w:r w:rsidRPr="00BE6915">
        <w:rPr>
          <w:rFonts w:ascii="Times New Roman" w:eastAsia="Times New Roman" w:hAnsi="Times New Roman" w:cs="Times New Roman"/>
          <w:sz w:val="24"/>
          <w:szCs w:val="24"/>
        </w:rPr>
        <w:tab/>
      </w:r>
      <w:r w:rsidRPr="00BE6915">
        <w:rPr>
          <w:rFonts w:ascii="Times New Roman" w:eastAsia="Times New Roman" w:hAnsi="Times New Roman" w:cs="Times New Roman"/>
          <w:sz w:val="24"/>
          <w:szCs w:val="24"/>
        </w:rPr>
        <w:tab/>
      </w:r>
      <w:r w:rsidRPr="00BE691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BE6915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Подпис: ...................................................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BE6915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.................................................................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915">
        <w:rPr>
          <w:rFonts w:ascii="Times New Roman" w:eastAsia="Calibri" w:hAnsi="Times New Roman" w:cs="Times New Roman"/>
          <w:b/>
          <w:sz w:val="24"/>
          <w:szCs w:val="24"/>
        </w:rPr>
        <w:t>ИМЕ И ФАМИЛИЯ, ДЛЪЖНОСТ НА ЗАКОННИЯ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915">
        <w:rPr>
          <w:rFonts w:ascii="Times New Roman" w:eastAsia="Calibri" w:hAnsi="Times New Roman" w:cs="Times New Roman"/>
          <w:b/>
          <w:sz w:val="24"/>
          <w:szCs w:val="24"/>
        </w:rPr>
        <w:t>ПРЕДСТАВИТЕЛ ИЛИ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915">
        <w:rPr>
          <w:rFonts w:ascii="Times New Roman" w:eastAsia="Calibri" w:hAnsi="Times New Roman" w:cs="Times New Roman"/>
          <w:b/>
          <w:sz w:val="24"/>
          <w:szCs w:val="24"/>
        </w:rPr>
        <w:t>НАДЛЕЖНО УПЪЛНОМОЩЕНОТО ЛИЦЕ, съгласно</w:t>
      </w:r>
    </w:p>
    <w:p w:rsidR="00BE6915" w:rsidRPr="00BE6915" w:rsidRDefault="00BE6915" w:rsidP="00BE69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915">
        <w:rPr>
          <w:rFonts w:ascii="Times New Roman" w:eastAsia="Calibri" w:hAnsi="Times New Roman" w:cs="Times New Roman"/>
          <w:b/>
          <w:sz w:val="24"/>
          <w:szCs w:val="24"/>
        </w:rPr>
        <w:t>приложено пълномощн</w:t>
      </w:r>
      <w:bookmarkStart w:id="0" w:name="_GoBack"/>
      <w:bookmarkEnd w:id="0"/>
      <w:r w:rsidRPr="00BE6915">
        <w:rPr>
          <w:rFonts w:ascii="Times New Roman" w:eastAsia="Calibri" w:hAnsi="Times New Roman" w:cs="Times New Roman"/>
          <w:b/>
          <w:sz w:val="24"/>
          <w:szCs w:val="24"/>
        </w:rPr>
        <w:t>о № .........../Дата: .............</w:t>
      </w:r>
    </w:p>
    <w:p w:rsidR="00BE6915" w:rsidRPr="00BE6915" w:rsidRDefault="00BE6915" w:rsidP="00BE6915">
      <w:pPr>
        <w:tabs>
          <w:tab w:val="left" w:pos="0"/>
          <w:tab w:val="left" w:pos="284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BE6915" w:rsidRPr="00BE6915" w:rsidRDefault="00BE6915" w:rsidP="00BE6915">
      <w:pPr>
        <w:tabs>
          <w:tab w:val="left" w:pos="0"/>
          <w:tab w:val="left" w:pos="284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BE6915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Дата:</w:t>
      </w:r>
      <w:r w:rsidRPr="00BE6915">
        <w:rPr>
          <w:rFonts w:ascii="Times New Roman" w:eastAsia="Calibri" w:hAnsi="Times New Roman" w:cs="Times New Roman"/>
          <w:b/>
          <w:snapToGrid w:val="0"/>
          <w:sz w:val="24"/>
          <w:szCs w:val="24"/>
        </w:rPr>
        <w:tab/>
      </w:r>
    </w:p>
    <w:p w:rsidR="00BE6915" w:rsidRPr="00BE6915" w:rsidRDefault="00BE6915" w:rsidP="00BE69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E6915" w:rsidRPr="00BE6915" w:rsidRDefault="00BE6915" w:rsidP="00BE69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E6915" w:rsidRPr="00BE6915" w:rsidRDefault="00BE6915" w:rsidP="00BE69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BE691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:rsidR="00BE6915" w:rsidRPr="00BE6915" w:rsidRDefault="00BE6915" w:rsidP="00BE691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i/>
          <w:sz w:val="24"/>
          <w:szCs w:val="24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BE6915" w:rsidRPr="00BE6915" w:rsidRDefault="00BE6915" w:rsidP="00BE691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6915">
        <w:rPr>
          <w:rFonts w:ascii="Times New Roman" w:eastAsia="Times New Roman" w:hAnsi="Times New Roman" w:cs="Times New Roman"/>
          <w:i/>
          <w:sz w:val="24"/>
          <w:szCs w:val="24"/>
        </w:rPr>
        <w:t>Декларацията се подписва от законния представител на участника, подизпълнителя, всяко едно от лицата в обединение, трето лице или надлежно упълномощено лице, с приложено пълномощно.</w:t>
      </w:r>
    </w:p>
    <w:p w:rsidR="00BE6915" w:rsidRPr="00BE6915" w:rsidRDefault="00BE6915" w:rsidP="00BE6915">
      <w:pPr>
        <w:tabs>
          <w:tab w:val="left" w:pos="0"/>
          <w:tab w:val="left" w:pos="1134"/>
        </w:tabs>
        <w:spacing w:after="0" w:line="240" w:lineRule="auto"/>
        <w:ind w:left="624" w:firstLine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65D8E" w:rsidRDefault="00494D1B"/>
    <w:sectPr w:rsidR="00C65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45F2A"/>
    <w:multiLevelType w:val="multilevel"/>
    <w:tmpl w:val="35B02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0E"/>
    <w:rsid w:val="0020330D"/>
    <w:rsid w:val="003A740F"/>
    <w:rsid w:val="00494D1B"/>
    <w:rsid w:val="0080000E"/>
    <w:rsid w:val="00BE6915"/>
    <w:rsid w:val="00C8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99C47"/>
  <w15:docId w15:val="{43A4717F-E989-45C7-B4E6-B97856A9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Галина Ганчева</cp:lastModifiedBy>
  <cp:revision>4</cp:revision>
  <dcterms:created xsi:type="dcterms:W3CDTF">2020-01-10T09:50:00Z</dcterms:created>
  <dcterms:modified xsi:type="dcterms:W3CDTF">2020-05-19T07:55:00Z</dcterms:modified>
</cp:coreProperties>
</file>